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91EDB" w:rsidR="007065EF" w:rsidP="25E4E293" w:rsidRDefault="007065EF" w14:paraId="3E42ABC0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91EDB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91EDB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91EDB" w:rsidR="007065EF" w:rsidP="25E4E293" w:rsidRDefault="007065EF" w14:paraId="1EC3BBF8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537175234"/>
      <w:permEnd w:id="1537175234"/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91EDB" w:rsidR="007065EF" w:rsidP="0C0D32F6" w:rsidRDefault="007065EF" w14:paraId="560EDD0D" w14:textId="2BF88DA0">
      <w:pPr>
        <w:pStyle w:val="SubTitle1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</w:pPr>
      <w:r w:rsidRPr="0C0D32F6" w:rsidR="007065EF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Financed by </w:t>
      </w:r>
      <w:r w:rsidRPr="0C0D32F6" w:rsidR="495831A1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>the European Union</w:t>
      </w:r>
    </w:p>
    <w:p w:rsidRPr="00291EDB" w:rsidR="007065EF" w:rsidP="25E4E293" w:rsidRDefault="007065EF" w14:paraId="13433243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Pr="00291EDB" w:rsidR="007065EF" w:rsidP="25E4E293" w:rsidRDefault="007065EF" w14:paraId="13EBF575" w14:textId="77777777">
      <w:pPr>
        <w:pStyle w:val="SubTitle1"/>
        <w:spacing w:before="480" w:after="100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0C0D32F6" w:rsidR="007065EF">
        <w:rPr>
          <w:rFonts w:ascii="Aptos" w:hAnsi="Aptos" w:eastAsia="" w:cs="" w:asciiTheme="minorAscii" w:hAnsiTheme="minorAscii" w:eastAsiaTheme="minorEastAsia" w:cstheme="minorBidi"/>
          <w:sz w:val="24"/>
          <w:szCs w:val="24"/>
        </w:rPr>
        <w:t>Re-grant identification form</w:t>
      </w:r>
    </w:p>
    <w:p w:rsidRPr="00291EDB" w:rsidR="007065EF" w:rsidP="0C0D32F6" w:rsidRDefault="007065EF" w14:paraId="7F2AC47B" w14:textId="77777777" w14:noSpellErr="1">
      <w:pPr>
        <w:pStyle w:val="SubTitle2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2"/>
          <w:szCs w:val="22"/>
        </w:rPr>
      </w:pPr>
    </w:p>
    <w:p w:rsidR="498A8959" w:rsidP="0C0D32F6" w:rsidRDefault="498A8959" w14:paraId="15C5BDBC" w14:textId="7B177831">
      <w:pPr>
        <w:pStyle w:val="SubTitle1"/>
        <w:spacing w:after="240"/>
        <w:contextualSpacing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C0D32F6" w:rsidR="498A89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for the EaP CSF Call for Proposals LOT1</w:t>
      </w:r>
    </w:p>
    <w:p w:rsidR="498A8959" w:rsidP="0C0D32F6" w:rsidRDefault="498A8959" w14:paraId="0713C7C8" w14:textId="35A7578D">
      <w:pPr>
        <w:pStyle w:val="SubTitle2"/>
        <w:spacing w:after="24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C0D32F6" w:rsidR="498A89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Reference: EAPCSF/SEC006/2025/LOT1/ACADEMY</w:t>
      </w:r>
    </w:p>
    <w:p w:rsidR="498A8959" w:rsidP="09EE595D" w:rsidRDefault="498A8959" w14:paraId="34789EEA" w14:textId="1DD81662">
      <w:pPr>
        <w:pStyle w:val="SubTitle2"/>
        <w:spacing w:after="240"/>
        <w:jc w:val="center"/>
        <w:rPr>
          <w:rFonts w:ascii="Aptos" w:hAnsi="Aptos" w:eastAsia="Aptos" w:cs="Aptos"/>
          <w:b w:val="1"/>
          <w:bCs w:val="1"/>
          <w:noProof w:val="0"/>
          <w:color w:val="FF0000"/>
          <w:sz w:val="24"/>
          <w:szCs w:val="24"/>
          <w:lang w:val="en-GB"/>
        </w:rPr>
      </w:pPr>
      <w:r w:rsidRPr="09EE595D" w:rsidR="498A89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Deadline for submission of application: </w:t>
      </w:r>
      <w:r w:rsidRPr="09EE595D" w:rsidR="28524ED0">
        <w:rPr>
          <w:rFonts w:ascii="Aptos" w:hAnsi="Aptos" w:eastAsia="Aptos" w:cs="Aptos"/>
          <w:b w:val="1"/>
          <w:bCs w:val="1"/>
          <w:noProof w:val="0"/>
          <w:color w:val="FF0000"/>
          <w:sz w:val="24"/>
          <w:szCs w:val="24"/>
          <w:lang w:val="en-GB"/>
        </w:rPr>
        <w:t>26 November 2024, 09:00 CET</w:t>
      </w:r>
    </w:p>
    <w:p w:rsidR="0C0D32F6" w:rsidP="0C0D32F6" w:rsidRDefault="0C0D32F6" w14:paraId="394BF62F" w14:textId="0AAB3834">
      <w:pPr>
        <w:pStyle w:val="SubTitle2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91EDB" w:rsidR="007065EF" w:rsidTr="25E4E293" w14:paraId="0778A08F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26C09E7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91EDB" w:rsidR="007065EF" w:rsidP="25E4E293" w:rsidRDefault="007065EF" w14:paraId="468C17C4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F0A09AD" w14:textId="77777777"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39B44612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lead applicant</w:t>
            </w:r>
          </w:p>
        </w:tc>
        <w:tc>
          <w:tcPr>
            <w:tcW w:w="6237" w:type="dxa"/>
          </w:tcPr>
          <w:p w:rsidRPr="00291EDB" w:rsidR="007065EF" w:rsidP="25E4E293" w:rsidRDefault="007065EF" w14:paraId="53F0FC4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722C71D" w14:textId="77777777">
        <w:trPr>
          <w:trHeight w:val="797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1F22174E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co-applicants</w:t>
            </w:r>
          </w:p>
        </w:tc>
        <w:tc>
          <w:tcPr>
            <w:tcW w:w="6237" w:type="dxa"/>
          </w:tcPr>
          <w:p w:rsidRPr="00291EDB" w:rsidR="007065EF" w:rsidP="25E4E293" w:rsidRDefault="007065EF" w14:paraId="79E4BC9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91EDB" w:rsidR="007065EF" w:rsidP="25E4E293" w:rsidRDefault="007065EF" w14:paraId="6C3D8577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360F95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br w:type="page"/>
      </w:r>
    </w:p>
    <w:p w:rsidRPr="00291EDB" w:rsidR="007065EF" w:rsidP="25E4E293" w:rsidRDefault="007065EF" w14:paraId="685E0EFA" w14:textId="77777777">
      <w:pPr>
        <w:pStyle w:val="ListParagraph"/>
        <w:numPr>
          <w:ilvl w:val="0"/>
          <w:numId w:val="1"/>
        </w:numPr>
        <w:spacing w:before="20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Summary of the action</w:t>
      </w:r>
    </w:p>
    <w:p w:rsidRPr="00291EDB" w:rsidR="007065EF" w:rsidP="25E4E293" w:rsidRDefault="007065EF" w14:paraId="7B7188D3" w14:textId="77777777">
      <w:pPr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t>Please complete the table below.</w:t>
      </w:r>
    </w:p>
    <w:tbl>
      <w:tblPr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Pr="00291EDB" w:rsidR="007065EF" w:rsidTr="09EE595D" w14:paraId="40D2215D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4D9AF818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br w:type="page"/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Title of the action: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4D2C8AB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9EE595D" w14:paraId="1C12A52F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5856BDEE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Location(s) of the action: 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— specify, region(s) that will benefit from the action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12C148CD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9EE595D" w14:paraId="31F905FC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1257C53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Total duration of the action (months):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4C35408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9EE595D" w14:paraId="17BC8E81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39675BF4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>Requested EaP CSF contribution (amount)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4D3F7D7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  <w:tr w:rsidRPr="00291EDB" w:rsidR="007065EF" w:rsidTr="09EE595D" w14:paraId="0F338FAD" w14:textId="77777777">
        <w:tc>
          <w:tcPr>
            <w:tcW w:w="3708" w:type="dxa"/>
            <w:shd w:val="clear" w:color="auto" w:fill="FFFFFF" w:themeFill="background1"/>
            <w:tcMar/>
          </w:tcPr>
          <w:p w:rsidRPr="00291EDB" w:rsidR="007065EF" w:rsidP="09EE595D" w:rsidRDefault="007065EF" w14:paraId="37B3A9A7" w14:textId="77777777">
            <w:pPr>
              <w:spacing w:after="120"/>
              <w:rPr>
                <w:rFonts w:ascii="Aptos" w:hAnsi="Aptos" w:eastAsia="" w:cs="" w:asciiTheme="minorAscii" w:hAnsiTheme="minorAscii" w:eastAsiaTheme="minorEastAsia" w:cstheme="minorBidi"/>
                <w:spacing w:val="-2"/>
              </w:rPr>
            </w:pPr>
            <w:r w:rsidRPr="09EE595D" w:rsidR="007065EF">
              <w:rPr>
                <w:rFonts w:ascii="Aptos" w:hAnsi="Aptos" w:eastAsia="" w:cs="" w:asciiTheme="minorAscii" w:hAnsiTheme="minorAscii" w:eastAsiaTheme="minorEastAsia" w:cstheme="minorBidi"/>
                <w:spacing w:val="-2"/>
              </w:rPr>
              <w:t>Re-grant with reimbursement of costs</w:t>
            </w:r>
          </w:p>
        </w:tc>
        <w:tc>
          <w:tcPr>
            <w:tcW w:w="5648" w:type="dxa"/>
            <w:tcMar/>
          </w:tcPr>
          <w:p w:rsidRPr="00291EDB" w:rsidR="007065EF" w:rsidP="09EE595D" w:rsidRDefault="007065EF" w14:paraId="02804DC1" w14:textId="50FD1A9F">
            <w:pPr>
              <w:spacing w:before="120" w:after="120"/>
              <w:rPr>
                <w:rFonts w:ascii="Aptos" w:hAnsi="Aptos" w:eastAsia="" w:cs="" w:asciiTheme="minorAscii" w:hAnsiTheme="minorAscii" w:eastAsiaTheme="minorEastAsia" w:cstheme="minorBidi"/>
              </w:rPr>
            </w:pPr>
          </w:p>
        </w:tc>
      </w:tr>
      <w:tr w:rsidRPr="00291EDB" w:rsidR="007065EF" w:rsidTr="09EE595D" w14:paraId="44D35EB8" w14:textId="77777777">
        <w:tc>
          <w:tcPr>
            <w:tcW w:w="3708" w:type="dxa"/>
            <w:shd w:val="clear" w:color="auto" w:fill="FFFFFF" w:themeFill="background1"/>
            <w:tcMar/>
          </w:tcPr>
          <w:p w:rsidRPr="00291EDB" w:rsidR="007065EF" w:rsidP="25E4E293" w:rsidRDefault="007065EF" w14:paraId="481B99EB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[Requested EaP CSF contribution</w:t>
            </w:r>
            <w:r w:rsidRPr="00291EDB" w:rsidDel="00EC74E6">
              <w:rPr>
                <w:rFonts w:asciiTheme="minorHAnsi" w:hAnsiTheme="minorHAnsi" w:eastAsiaTheme="minorEastAsia" w:cstheme="minorBidi"/>
                <w:szCs w:val="22"/>
              </w:rPr>
              <w:t xml:space="preserve">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as a percentage of total eligible costs of the action (indicative</w:t>
            </w:r>
            <w:proofErr w:type="gramStart"/>
            <w:r w:rsidRPr="00291EDB">
              <w:rPr>
                <w:rFonts w:asciiTheme="minorHAnsi" w:hAnsiTheme="minorHAnsi" w:eastAsiaTheme="minorEastAsia" w:cstheme="minorBidi"/>
                <w:szCs w:val="22"/>
              </w:rPr>
              <w:t>) ]</w:t>
            </w:r>
            <w:proofErr w:type="gramEnd"/>
          </w:p>
        </w:tc>
        <w:tc>
          <w:tcPr>
            <w:tcW w:w="5648" w:type="dxa"/>
            <w:tcMar/>
          </w:tcPr>
          <w:p w:rsidRPr="00291EDB" w:rsidR="007065EF" w:rsidP="25E4E293" w:rsidRDefault="007065EF" w14:paraId="65ECB472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% </w:t>
            </w:r>
          </w:p>
        </w:tc>
      </w:tr>
      <w:tr w:rsidRPr="00291EDB" w:rsidR="007065EF" w:rsidTr="09EE595D" w14:paraId="6A8792E4" w14:textId="77777777">
        <w:tc>
          <w:tcPr>
            <w:tcW w:w="3708" w:type="dxa"/>
            <w:shd w:val="clear" w:color="auto" w:fill="FFFFFF" w:themeFill="background1"/>
            <w:tcMar/>
          </w:tcPr>
          <w:p w:rsidRPr="00291EDB" w:rsidR="007065EF" w:rsidP="25E4E293" w:rsidRDefault="007065EF" w14:paraId="7BE5827F" w14:textId="77777777">
            <w:pPr>
              <w:spacing w:after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[Total indicative budget]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2ECC312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</w:tbl>
    <w:p w:rsidRPr="00291EDB" w:rsidR="007065EF" w:rsidP="25E4E293" w:rsidRDefault="007065EF" w14:paraId="6E1B2538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226FC0DE" w14:textId="77777777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 xml:space="preserve">Relevance of the action </w:t>
      </w:r>
      <w:r w:rsidRPr="00291EDB">
        <w:rPr>
          <w:rFonts w:asciiTheme="minorHAnsi" w:hAnsiTheme="minorHAnsi" w:eastAsiaTheme="minorEastAsia" w:cstheme="minorBidi"/>
          <w:b/>
          <w:bCs/>
          <w:szCs w:val="22"/>
          <w:highlight w:val="yellow"/>
        </w:rPr>
        <w:t>(max half page)</w:t>
      </w:r>
    </w:p>
    <w:p w:rsidRPr="00291EDB" w:rsidR="007065EF" w:rsidP="25E4E293" w:rsidRDefault="007065EF" w14:paraId="3446D14D" w14:textId="77777777">
      <w:pPr>
        <w:contextualSpacing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provide all the following information:</w:t>
      </w:r>
    </w:p>
    <w:p w:rsidRPr="00291EDB" w:rsidR="007065EF" w:rsidP="25E4E293" w:rsidRDefault="007065EF" w14:paraId="1BD849D9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Describe the relevance of the action to the objective(s) of the direct award decision or call for proposals.</w:t>
      </w:r>
    </w:p>
    <w:p w:rsidRPr="00291EDB" w:rsidR="007065EF" w:rsidP="25E4E293" w:rsidRDefault="007065EF" w14:paraId="5395B943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Indicate any specific added-value elements of the action.</w:t>
      </w:r>
    </w:p>
    <w:p w:rsidRPr="00291EDB" w:rsidR="007065EF" w:rsidP="25E4E293" w:rsidRDefault="007065EF" w14:paraId="7A6DEA52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770"/>
        <w:gridCol w:w="7063"/>
      </w:tblGrid>
      <w:tr w:rsidRPr="00291EDB" w:rsidR="007065EF" w:rsidTr="007B5B7B" w14:paraId="39BD5F1F" w14:textId="77777777">
        <w:trPr>
          <w:trHeight w:val="348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5C3362F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D02A695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t>Description of the action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footnoteReference w:id="1"/>
            </w:r>
          </w:p>
        </w:tc>
      </w:tr>
      <w:tr w:rsidRPr="00291EDB" w:rsidR="007065EF" w:rsidTr="007B5B7B" w14:paraId="4403671A" w14:textId="77777777">
        <w:trPr>
          <w:trHeight w:val="240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30F6FC8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E43BAB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Summary of the project</w:t>
            </w:r>
          </w:p>
          <w:p w:rsidRPr="00291EDB" w:rsidR="007065EF" w:rsidP="25E4E293" w:rsidRDefault="007065EF" w14:paraId="575DC961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(max. 300 words)</w:t>
            </w:r>
          </w:p>
        </w:tc>
      </w:tr>
      <w:tr w:rsidRPr="00291EDB" w:rsidR="007065EF" w:rsidTr="007B5B7B" w14:paraId="6129D15A" w14:textId="77777777">
        <w:trPr>
          <w:trHeight w:val="807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51973A9E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1B0A800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07B5B7B" w14:paraId="698A1B0B" w14:textId="77777777">
        <w:trPr>
          <w:trHeight w:val="447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51633B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3.2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95899B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Description of the problem</w:t>
            </w:r>
          </w:p>
          <w:p w:rsidRPr="00291EDB" w:rsidR="007065EF" w:rsidP="25E4E293" w:rsidRDefault="007065EF" w14:paraId="570EB031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Formulate and describe the problem that the organization aims to solve through the project proposal (max. 300 words)</w:t>
            </w:r>
          </w:p>
        </w:tc>
      </w:tr>
      <w:tr w:rsidRPr="00291EDB" w:rsidR="007065EF" w:rsidTr="25E4E293" w14:paraId="1818720A" w14:textId="77777777">
        <w:trPr>
          <w:trHeight w:val="1036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723C6DA1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346A444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25E4E293" w14:paraId="71E6D1DD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CDB98FC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F88F3F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The overall objective of the project proposal</w:t>
            </w:r>
          </w:p>
          <w:p w:rsidRPr="00291EDB" w:rsidR="007065EF" w:rsidP="25E4E293" w:rsidRDefault="007065EF" w14:paraId="1403D3F3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Briefly describe the overall objective of the project proposal</w:t>
            </w:r>
          </w:p>
        </w:tc>
      </w:tr>
      <w:tr w:rsidRPr="00291EDB" w:rsidR="007065EF" w:rsidTr="007B5B7B" w14:paraId="51A68EB9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F0DFB27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668E85A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3358B0" w14:textId="77777777">
        <w:trPr>
          <w:trHeight w:val="436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DBE3ABA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3.4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5DFE484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Outcomes of the project proposal</w:t>
            </w:r>
          </w:p>
          <w:p w:rsidRPr="00291EDB" w:rsidR="007065EF" w:rsidP="25E4E293" w:rsidRDefault="007065EF" w14:paraId="794E417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7DA7A93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2EDE3094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FA7309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1 (Oc1)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F1BEEDE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  <w:highlight w:val="yellow"/>
              </w:rPr>
            </w:pPr>
          </w:p>
        </w:tc>
      </w:tr>
      <w:tr w:rsidRPr="00291EDB" w:rsidR="007065EF" w:rsidTr="007B5B7B" w14:paraId="435246DA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24148D4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37BFF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2 (Oc2)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07117215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73C70530" w14:textId="77777777">
        <w:trPr>
          <w:trHeight w:val="234"/>
        </w:trPr>
        <w:tc>
          <w:tcPr>
            <w:tcW w:w="0" w:type="auto"/>
            <w:vMerge w:val="restart"/>
            <w:tcBorders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674EE04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3.5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DBDA9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Outputs of the project proposal</w:t>
            </w:r>
          </w:p>
          <w:p w:rsidRPr="00291EDB" w:rsidR="007065EF" w:rsidP="25E4E293" w:rsidRDefault="007065EF" w14:paraId="235E4D45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08EDA24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351EFA5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0760D9C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1 (Ou1)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BF4C9C7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1BF56B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1F781C19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DDAA06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2 (Ou2)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27498264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50527812" w14:textId="77777777">
        <w:trPr>
          <w:trHeight w:val="67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2DA2E177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3.6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CB052AB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Project activities</w:t>
            </w:r>
          </w:p>
          <w:p w:rsidRPr="00291EDB" w:rsidR="007065EF" w:rsidP="25E4E293" w:rsidRDefault="007065EF" w14:paraId="73604C0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The activities must be coded in a way that shows a clear link with the outputs</w:t>
            </w:r>
          </w:p>
        </w:tc>
      </w:tr>
    </w:tbl>
    <w:p w:rsidRPr="00291EDB" w:rsidR="007065EF" w:rsidP="25E4E293" w:rsidRDefault="007065EF" w14:paraId="06D53338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41E5F3D6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tbl>
      <w:tblPr>
        <w:tblStyle w:val="TableGrid"/>
        <w:tblpPr w:leftFromText="141" w:rightFromText="141" w:vertAnchor="text" w:horzAnchor="margin" w:tblpY="-1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137"/>
        <w:gridCol w:w="1134"/>
        <w:gridCol w:w="1276"/>
        <w:gridCol w:w="1275"/>
        <w:gridCol w:w="2683"/>
      </w:tblGrid>
      <w:tr w:rsidRPr="00291EDB" w:rsidR="007065EF" w:rsidTr="25E4E293" w14:paraId="799E93BB" w14:textId="77777777">
        <w:trPr>
          <w:tblHeader/>
        </w:trPr>
        <w:tc>
          <w:tcPr>
            <w:tcW w:w="84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DC8256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Code</w:t>
            </w:r>
          </w:p>
        </w:tc>
        <w:tc>
          <w:tcPr>
            <w:tcW w:w="2137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724F668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activity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6B1E781A" w14:textId="77777777">
            <w:pPr>
              <w:spacing w:before="40" w:after="40"/>
              <w:ind w:right="-114"/>
              <w:jc w:val="center"/>
              <w:rPr>
                <w:rFonts w:asciiTheme="minorHAnsi" w:hAnsiTheme="minorHAnsi" w:eastAsiaTheme="minorEastAsia" w:cstheme="minorBidi"/>
                <w:b/>
                <w:bCs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Related output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0AF27CE7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Title of activity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szCs w:val="22"/>
              </w:rPr>
              <w:footnoteReference w:id="2"/>
            </w:r>
          </w:p>
        </w:tc>
        <w:tc>
          <w:tcPr>
            <w:tcW w:w="1275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13AE5C59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Place of activity</w:t>
            </w:r>
          </w:p>
        </w:tc>
        <w:tc>
          <w:tcPr>
            <w:tcW w:w="2683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3197F2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Description of the activity</w:t>
            </w:r>
          </w:p>
          <w:p w:rsidRPr="00291EDB" w:rsidR="007065EF" w:rsidP="25E4E293" w:rsidRDefault="007065EF" w14:paraId="2430A7B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szCs w:val="22"/>
              </w:rPr>
              <w:t>(max. 60 words per activity)</w:t>
            </w:r>
          </w:p>
        </w:tc>
      </w:tr>
      <w:tr w:rsidRPr="00291EDB" w:rsidR="007065EF" w:rsidTr="25E4E293" w14:paraId="3C5DDD15" w14:textId="77777777">
        <w:tc>
          <w:tcPr>
            <w:tcW w:w="846" w:type="dxa"/>
          </w:tcPr>
          <w:p w:rsidRPr="00291EDB" w:rsidR="007065EF" w:rsidP="25E4E293" w:rsidRDefault="007065EF" w14:paraId="539669FD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1.1</w:t>
            </w:r>
          </w:p>
        </w:tc>
        <w:tc>
          <w:tcPr>
            <w:tcW w:w="2137" w:type="dxa"/>
          </w:tcPr>
          <w:p w:rsidRPr="00291EDB" w:rsidR="007065EF" w:rsidP="25E4E293" w:rsidRDefault="007065EF" w14:paraId="4C6CEEE5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0A1594D2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8FAF6A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4ED577FA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E688FB4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3BFD8AAA" w14:textId="77777777">
        <w:trPr>
          <w:trHeight w:val="511"/>
        </w:trPr>
        <w:tc>
          <w:tcPr>
            <w:tcW w:w="846" w:type="dxa"/>
          </w:tcPr>
          <w:p w:rsidRPr="00291EDB" w:rsidR="007065EF" w:rsidP="25E4E293" w:rsidRDefault="007065EF" w14:paraId="77F74FA8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1.2</w:t>
            </w:r>
          </w:p>
        </w:tc>
        <w:tc>
          <w:tcPr>
            <w:tcW w:w="2137" w:type="dxa"/>
          </w:tcPr>
          <w:p w:rsidRPr="00291EDB" w:rsidR="007065EF" w:rsidP="25E4E293" w:rsidRDefault="007065EF" w14:paraId="65B7E8D9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5B6CC09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625796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16AF841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66B4331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038E3BC9" w14:textId="77777777">
        <w:trPr>
          <w:trHeight w:val="417"/>
        </w:trPr>
        <w:tc>
          <w:tcPr>
            <w:tcW w:w="846" w:type="dxa"/>
          </w:tcPr>
          <w:p w:rsidRPr="00291EDB" w:rsidR="007065EF" w:rsidP="25E4E293" w:rsidRDefault="007065EF" w14:paraId="08BD69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</w:p>
        </w:tc>
        <w:tc>
          <w:tcPr>
            <w:tcW w:w="2137" w:type="dxa"/>
          </w:tcPr>
          <w:p w:rsidRPr="00291EDB" w:rsidR="007065EF" w:rsidP="25E4E293" w:rsidRDefault="007065EF" w14:paraId="658F14A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1134" w:type="dxa"/>
          </w:tcPr>
          <w:p w:rsidRPr="00291EDB" w:rsidR="007065EF" w:rsidP="25E4E293" w:rsidRDefault="007065EF" w14:paraId="3D197C4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15C18F8E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3DACF34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2EFEE46F" w14:textId="77777777">
            <w:pPr>
              <w:spacing w:before="40" w:after="40"/>
              <w:ind w:right="7164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0298501C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8869"/>
      </w:tblGrid>
      <w:tr w:rsidRPr="00291EDB" w:rsidR="007065EF" w:rsidTr="007B5B7B" w14:paraId="685265A1" w14:textId="77777777">
        <w:trPr>
          <w:trHeight w:val="379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845FD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3.7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1E6546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Target Groups</w:t>
            </w:r>
          </w:p>
          <w:p w:rsidRPr="00291EDB" w:rsidR="007065EF" w:rsidP="25E4E293" w:rsidRDefault="007065EF" w14:paraId="491FE99F" w14:textId="77777777">
            <w:pPr>
              <w:snapToGrid w:val="0"/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directly taking part in the project activities</w:t>
            </w:r>
          </w:p>
        </w:tc>
      </w:tr>
      <w:tr w:rsidRPr="00291EDB" w:rsidR="007065EF" w:rsidTr="007B5B7B" w14:paraId="42F6BC1C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3C11CEC5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2362A0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0BC0C95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9B6427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3.8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A5DE7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Final beneficiaries</w:t>
            </w:r>
          </w:p>
          <w:p w:rsidRPr="00291EDB" w:rsidR="007065EF" w:rsidP="25E4E293" w:rsidRDefault="007065EF" w14:paraId="7F92E08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that benefits indirectly from the project activities</w:t>
            </w:r>
          </w:p>
        </w:tc>
      </w:tr>
      <w:tr w:rsidRPr="00291EDB" w:rsidR="007065EF" w:rsidTr="007B5B7B" w14:paraId="42C463A7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093B87E0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BD84463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A501424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32FE7C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3.9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FDB2BD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Monitoring</w:t>
            </w:r>
          </w:p>
          <w:p w:rsidRPr="00291EDB" w:rsidR="007065EF" w:rsidP="25E4E293" w:rsidRDefault="007065EF" w14:paraId="762D7E3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Describe the way in which the organization will monitor the implementation of the project (max. 200 words)</w:t>
            </w:r>
          </w:p>
        </w:tc>
      </w:tr>
      <w:tr w:rsidRPr="00291EDB" w:rsidR="007065EF" w:rsidTr="007B5B7B" w14:paraId="323DC3B5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7D219532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C65A37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3655E6E2" w14:textId="77777777">
        <w:trPr>
          <w:trHeight w:val="491"/>
        </w:trPr>
        <w:tc>
          <w:tcPr>
            <w:tcW w:w="6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689D3A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3.10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08A0396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Risks</w:t>
            </w:r>
          </w:p>
          <w:p w:rsidRPr="00291EDB" w:rsidR="007065EF" w:rsidP="25E4E293" w:rsidRDefault="007065EF" w14:paraId="79B881B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List the internal / external risks that could occur and the measures that would reduce them</w:t>
            </w:r>
          </w:p>
        </w:tc>
      </w:tr>
    </w:tbl>
    <w:p w:rsidRPr="00291EDB" w:rsidR="007065EF" w:rsidP="25E4E293" w:rsidRDefault="007065EF" w14:paraId="18874100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55"/>
        <w:gridCol w:w="5103"/>
      </w:tblGrid>
      <w:tr w:rsidRPr="00291EDB" w:rsidR="007065EF" w:rsidTr="25E4E293" w14:paraId="2D10D919" w14:textId="77777777"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D548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</w:t>
            </w: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C55174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Internal/External</w:t>
            </w: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6C33E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 mitigation measures</w:t>
            </w:r>
          </w:p>
        </w:tc>
      </w:tr>
      <w:tr w:rsidRPr="00291EDB" w:rsidR="007065EF" w:rsidTr="25E4E293" w14:paraId="35F9BA35" w14:textId="77777777">
        <w:trPr>
          <w:trHeight w:val="251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A65714A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B822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313B45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6D55AE35" w14:textId="77777777">
        <w:trPr>
          <w:trHeight w:val="385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86945DD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9AA1B7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DED229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3B9A3C1B" w14:textId="77777777">
        <w:trPr>
          <w:trHeight w:val="277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B092AE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9BFBF4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C1ACF94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27009B65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5D564563" w14:textId="77777777">
      <w:pPr>
        <w:pStyle w:val="ListParagraph"/>
        <w:numPr>
          <w:ilvl w:val="0"/>
          <w:numId w:val="4"/>
        </w:numPr>
        <w:spacing w:before="200"/>
        <w:ind w:left="284" w:hanging="284"/>
        <w:jc w:val="left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Indicative workplan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7"/>
        <w:gridCol w:w="425"/>
        <w:gridCol w:w="425"/>
        <w:gridCol w:w="454"/>
        <w:gridCol w:w="426"/>
        <w:gridCol w:w="425"/>
        <w:gridCol w:w="425"/>
        <w:gridCol w:w="425"/>
        <w:gridCol w:w="426"/>
        <w:gridCol w:w="567"/>
        <w:gridCol w:w="425"/>
        <w:gridCol w:w="567"/>
        <w:gridCol w:w="1843"/>
      </w:tblGrid>
      <w:tr w:rsidRPr="00291EDB" w:rsidR="007065EF" w:rsidTr="25E4E293" w14:paraId="61A6B478" w14:textId="77777777">
        <w:trPr>
          <w:cantSplit/>
        </w:trPr>
        <w:tc>
          <w:tcPr>
            <w:tcW w:w="2268" w:type="dxa"/>
            <w:vMerge w:val="restart"/>
            <w:tcBorders>
              <w:top w:val="single" w:color="auto" w:sz="4" w:space="0"/>
            </w:tcBorders>
            <w:shd w:val="clear" w:color="auto" w:fill="E8E8E8" w:themeFill="background2"/>
            <w:vAlign w:val="center"/>
          </w:tcPr>
          <w:p w:rsidRPr="00291EDB" w:rsidR="007065EF" w:rsidP="25E4E293" w:rsidRDefault="007065EF" w14:paraId="51B0BCA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Activity</w:t>
            </w:r>
          </w:p>
        </w:tc>
        <w:tc>
          <w:tcPr>
            <w:tcW w:w="5387" w:type="dxa"/>
            <w:gridSpan w:val="12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44357A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Months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(months can be added or removed, as needed)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</w:tcBorders>
            <w:vAlign w:val="center"/>
          </w:tcPr>
          <w:p w:rsidRPr="00291EDB" w:rsidR="007065EF" w:rsidP="25E4E293" w:rsidRDefault="007065EF" w14:paraId="268544A2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Implementing body</w:t>
            </w:r>
          </w:p>
        </w:tc>
      </w:tr>
      <w:tr w:rsidRPr="00291EDB" w:rsidR="007065EF" w:rsidTr="25E4E293" w14:paraId="2A6A5CB5" w14:textId="77777777">
        <w:trPr>
          <w:cantSplit/>
        </w:trPr>
        <w:tc>
          <w:tcPr>
            <w:tcW w:w="2268" w:type="dxa"/>
            <w:vMerge/>
          </w:tcPr>
          <w:p w:rsidRPr="00291EDB" w:rsidR="007065EF" w:rsidP="00757DF2" w:rsidRDefault="007065EF" w14:paraId="53665395" w14:textId="77777777">
            <w:pPr>
              <w:spacing w:before="120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  <w:tc>
          <w:tcPr>
            <w:tcW w:w="39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7A15BD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244DF3D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5D916988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3</w:t>
            </w:r>
          </w:p>
        </w:tc>
        <w:tc>
          <w:tcPr>
            <w:tcW w:w="454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2E8A771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107DB1E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756DC9F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FEAE2A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4106D2C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3DCFE9A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6C43F765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676D954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87C13C1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12</w:t>
            </w:r>
          </w:p>
        </w:tc>
        <w:tc>
          <w:tcPr>
            <w:tcW w:w="1843" w:type="dxa"/>
            <w:vMerge/>
          </w:tcPr>
          <w:p w:rsidRPr="00291EDB" w:rsidR="007065EF" w:rsidP="00757DF2" w:rsidRDefault="007065EF" w14:paraId="6B0E9B58" w14:textId="77777777">
            <w:pPr>
              <w:spacing w:before="120"/>
              <w:jc w:val="center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</w:tr>
      <w:tr w:rsidRPr="00291EDB" w:rsidR="007065EF" w:rsidTr="25E4E293" w14:paraId="55A49D6E" w14:textId="77777777">
        <w:trPr>
          <w:cantSplit/>
          <w:trHeight w:val="533"/>
        </w:trPr>
        <w:tc>
          <w:tcPr>
            <w:tcW w:w="2268" w:type="dxa"/>
            <w:tcBorders>
              <w:bottom w:val="single" w:color="auto" w:sz="4" w:space="0"/>
            </w:tcBorders>
          </w:tcPr>
          <w:p w:rsidRPr="00291EDB" w:rsidR="007065EF" w:rsidP="25E4E293" w:rsidRDefault="007065EF" w14:paraId="4D734838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AA67C9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006641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03A281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2209F2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8862F67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ED537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4C0A10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CEE084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2C015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E06F3C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BC2C5F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A30F602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291EDB" w:rsidR="007065EF" w:rsidP="25E4E293" w:rsidRDefault="007065EF" w14:paraId="535A98CC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Applicant or co-applicant #</w:t>
            </w:r>
          </w:p>
        </w:tc>
      </w:tr>
      <w:tr w:rsidRPr="00291EDB" w:rsidR="007065EF" w:rsidTr="25E4E293" w14:paraId="012582BC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7385E34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3882B12E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8D405B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8EBBBF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69774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B4E2D8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135D90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9D3CF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DD92CF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F9EF2F7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FDBFB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55A638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7A8A00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B1148E0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7065EF" w:rsidTr="25E4E293" w14:paraId="5D43B493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71513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E8ABE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BAC3291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81CC69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FAA1C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41C7DB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40EF6F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D266C9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6213339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B7057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59BED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7FBD7E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396E55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EE89FB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7065EF" w:rsidTr="25E4E293" w14:paraId="124728B5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097352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83995E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443924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F486A4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782336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79F7A28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C2447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06C893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7D813E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780236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9DB709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627A93C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38484C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DE76C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</w:tr>
    </w:tbl>
    <w:p w:rsidRPr="00291EDB" w:rsidR="007065EF" w:rsidP="25E4E293" w:rsidRDefault="007065EF" w14:paraId="7AAE397C" w14:textId="77777777">
      <w:pPr>
        <w:spacing w:before="200"/>
        <w:jc w:val="left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8E03BDE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Project publicity and visibility</w:t>
      </w:r>
    </w:p>
    <w:p w:rsidRPr="00291EDB" w:rsidR="007065EF" w:rsidP="25E4E293" w:rsidRDefault="007065EF" w14:paraId="1D6563D4" w14:textId="77777777">
      <w:pPr>
        <w:spacing w:after="0"/>
        <w:rPr>
          <w:rFonts w:asciiTheme="minorHAnsi" w:hAnsiTheme="minorHAnsi" w:eastAsiaTheme="minorEastAsia" w:cstheme="minorBidi"/>
          <w:i/>
          <w:iCs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the publicity and visibility of the project will be ensured.</w:t>
      </w:r>
    </w:p>
    <w:p w:rsidRPr="00291EDB" w:rsidR="007065EF" w:rsidP="25E4E293" w:rsidRDefault="007065EF" w14:paraId="55B38DFC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645AF1CF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FB764F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Gender mainstreaming</w:t>
      </w:r>
    </w:p>
    <w:p w:rsidRPr="00291EDB" w:rsidR="007065EF" w:rsidP="25E4E293" w:rsidRDefault="007065EF" w14:paraId="3CF65B96" w14:textId="77777777">
      <w:pPr>
        <w:spacing w:before="120"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gender mainstreaming will be implemented in the project activities</w:t>
      </w:r>
    </w:p>
    <w:p w:rsidRPr="00291EDB" w:rsidR="007065EF" w:rsidP="25E4E293" w:rsidRDefault="007065EF" w14:paraId="52246DBF" w14:textId="77777777">
      <w:pPr>
        <w:spacing w:before="120"/>
        <w:rPr>
          <w:rFonts w:asciiTheme="minorHAnsi" w:hAnsiTheme="minorHAnsi" w:eastAsiaTheme="minorEastAsia" w:cstheme="minorBidi"/>
          <w:i/>
          <w:iCs/>
          <w:szCs w:val="22"/>
        </w:rPr>
      </w:pPr>
    </w:p>
    <w:p w:rsidRPr="00291EDB" w:rsidR="007065EF" w:rsidP="25E4E293" w:rsidRDefault="007065EF" w14:paraId="5A931393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7B5B7B" w:rsidR="00063820" w:rsidP="25E4E293" w:rsidRDefault="007065EF" w14:paraId="1002B775" w14:textId="7CCD036E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 which areas the cooperation and support from the Secretariat of the EaP will be sought?</w:t>
      </w:r>
    </w:p>
    <w:sectPr w:rsidRPr="007B5B7B" w:rsidR="0006382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7CAB" w:rsidP="00743574" w:rsidRDefault="00117CAB" w14:paraId="126AF601" w14:textId="77777777">
      <w:r>
        <w:separator/>
      </w:r>
    </w:p>
  </w:endnote>
  <w:endnote w:type="continuationSeparator" w:id="0">
    <w:p w:rsidR="00117CAB" w:rsidP="00743574" w:rsidRDefault="00117CAB" w14:paraId="515325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91EDB" w:rsidR="00291EDB" w:rsidP="00291EDB" w:rsidRDefault="00291EDB" w14:paraId="456CE7C0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291EDB">
      <w:rPr>
        <w:rFonts w:ascii="Golos Text" w:hAnsi="Golos Text" w:eastAsia="Aptos"/>
        <w:b/>
        <w:bCs/>
        <w:noProof/>
        <w:snapToGrid/>
        <w:kern w:val="2"/>
        <w:sz w:val="20"/>
        <w:lang w:val="en-BE"/>
      </w:rPr>
      <w:drawing>
        <wp:inline distT="0" distB="0" distL="0" distR="0" wp14:anchorId="44369F1D" wp14:editId="7E82EE1A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91EDB" w:rsidR="00291EDB" w:rsidP="00291EDB" w:rsidRDefault="00291EDB" w14:paraId="7E038F4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</w:p>
  <w:p w:rsidRPr="00291EDB" w:rsidR="00291EDB" w:rsidP="00291EDB" w:rsidRDefault="00291EDB" w14:paraId="699DAC6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291EDB">
      <w:rPr>
        <w:rFonts w:ascii="Golos Text" w:hAnsi="Golos Text" w:eastAsia="Aptos"/>
        <w:b/>
        <w:bCs/>
        <w:snapToGrid/>
        <w:kern w:val="2"/>
        <w:sz w:val="20"/>
        <w:lang w:val="en-BE"/>
      </w:rPr>
      <w:t>Eastern Partnership Civil Society Forum</w:t>
    </w:r>
  </w:p>
  <w:p w:rsidRPr="00291EDB" w:rsidR="00291EDB" w:rsidP="00291EDB" w:rsidRDefault="00291EDB" w14:paraId="60EAE79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r w:rsidRPr="00291EDB">
      <w:rPr>
        <w:rFonts w:ascii="Golos Text" w:hAnsi="Golos Text" w:eastAsia="Aptos"/>
        <w:snapToGrid/>
        <w:kern w:val="2"/>
        <w:sz w:val="20"/>
        <w:lang w:val="en-BE"/>
      </w:rPr>
      <w:t>Avenue de Cortenbergh 120, 1000 Brussels</w:t>
    </w:r>
  </w:p>
  <w:p w:rsidRPr="00291EDB" w:rsidR="00743574" w:rsidP="00291EDB" w:rsidRDefault="00291EDB" w14:paraId="77A9F2E9" w14:textId="277DACCD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hyperlink w:history="1" r:id="rId2">
      <w:r w:rsidRPr="00291EDB">
        <w:rPr>
          <w:rFonts w:ascii="Golos Text" w:hAnsi="Golos Text" w:eastAsia="Aptos"/>
          <w:snapToGrid/>
          <w:color w:val="467886"/>
          <w:kern w:val="2"/>
          <w:sz w:val="20"/>
          <w:u w:val="single"/>
          <w:lang w:val="en-BE"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7CAB" w:rsidP="00743574" w:rsidRDefault="00117CAB" w14:paraId="0C82A052" w14:textId="77777777">
      <w:r>
        <w:separator/>
      </w:r>
    </w:p>
  </w:footnote>
  <w:footnote w:type="continuationSeparator" w:id="0">
    <w:p w:rsidR="00117CAB" w:rsidP="00743574" w:rsidRDefault="00117CAB" w14:paraId="4A155AA3" w14:textId="77777777">
      <w:r>
        <w:continuationSeparator/>
      </w:r>
    </w:p>
  </w:footnote>
  <w:footnote w:id="1">
    <w:p w:rsidRPr="007065EF" w:rsidR="007065EF" w:rsidP="007065EF" w:rsidRDefault="007065EF" w14:paraId="55B4B4FA" w14:textId="77777777">
      <w:pPr>
        <w:pStyle w:val="FootnoteText"/>
        <w:rPr>
          <w:rFonts w:ascii="Golos Text" w:hAnsi="Golos Text" w:cs="Golos Text"/>
          <w:lang w:val="ca-ES"/>
        </w:rPr>
      </w:pPr>
      <w:r w:rsidRPr="007065EF">
        <w:rPr>
          <w:rStyle w:val="FootnoteReference"/>
          <w:rFonts w:ascii="Golos Text" w:hAnsi="Golos Text" w:cs="Golos Text"/>
        </w:rPr>
        <w:footnoteRef/>
      </w:r>
      <w:r w:rsidRPr="007065EF">
        <w:rPr>
          <w:rFonts w:ascii="Golos Text" w:hAnsi="Golos Text" w:cs="Golos Text"/>
        </w:rPr>
        <w:t xml:space="preserve"> </w:t>
      </w:r>
      <w:r w:rsidRPr="007065EF">
        <w:rPr>
          <w:rFonts w:ascii="Golos Text" w:hAnsi="Golos Text" w:cs="Golos Text"/>
          <w:sz w:val="16"/>
          <w:szCs w:val="16"/>
        </w:rPr>
        <w:t>You will find the definitions of the main concepts in the instructions to fill-in the logical framework.</w:t>
      </w:r>
    </w:p>
  </w:footnote>
  <w:footnote w:id="2">
    <w:p w:rsidRPr="007C1D5A" w:rsidR="007065EF" w:rsidP="007065EF" w:rsidRDefault="007065EF" w14:paraId="1F36D639" w14:textId="77777777">
      <w:pPr>
        <w:pStyle w:val="FootnoteText"/>
        <w:ind w:left="142" w:hanging="142"/>
        <w:rPr>
          <w:rFonts w:ascii="Georgia" w:hAnsi="Georgia"/>
          <w:sz w:val="11"/>
          <w:szCs w:val="11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For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example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: training, seminar, </w:t>
      </w:r>
      <w:r w:rsidRPr="007065EF">
        <w:rPr>
          <w:rFonts w:ascii="Golos Text" w:hAnsi="Golos Text" w:cs="Golos Text"/>
          <w:sz w:val="16"/>
          <w:szCs w:val="16"/>
        </w:rPr>
        <w:t>round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 table,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campaign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/monitoring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activity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study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visibility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component (e.g.,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a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webpage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the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visual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identity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6D739E83" w14:textId="77777777">
    <w:pPr>
      <w:pStyle w:val="Header"/>
      <w:spacing w:after="240"/>
    </w:pPr>
    <w:r>
      <w:rPr>
        <w:noProof/>
      </w:rPr>
      <w:drawing>
        <wp:inline distT="0" distB="0" distL="0" distR="0" wp14:anchorId="333AB79A" wp14:editId="6EA25DFE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A91"/>
    <w:multiLevelType w:val="hybridMultilevel"/>
    <w:tmpl w:val="859E6C4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658839">
    <w:abstractNumId w:val="2"/>
  </w:num>
  <w:num w:numId="2" w16cid:durableId="707024453">
    <w:abstractNumId w:val="3"/>
  </w:num>
  <w:num w:numId="3" w16cid:durableId="1087075434">
    <w:abstractNumId w:val="0"/>
  </w:num>
  <w:num w:numId="4" w16cid:durableId="20371479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6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F"/>
    <w:rsid w:val="000534D9"/>
    <w:rsid w:val="00063820"/>
    <w:rsid w:val="00117CAB"/>
    <w:rsid w:val="00232A81"/>
    <w:rsid w:val="00291EDB"/>
    <w:rsid w:val="002A33EC"/>
    <w:rsid w:val="003B080F"/>
    <w:rsid w:val="004D5204"/>
    <w:rsid w:val="007013F6"/>
    <w:rsid w:val="007065EF"/>
    <w:rsid w:val="00743574"/>
    <w:rsid w:val="00744B32"/>
    <w:rsid w:val="007B5B7B"/>
    <w:rsid w:val="008C2023"/>
    <w:rsid w:val="009C5B4C"/>
    <w:rsid w:val="009C658F"/>
    <w:rsid w:val="00A73562"/>
    <w:rsid w:val="00B119BA"/>
    <w:rsid w:val="00CC4761"/>
    <w:rsid w:val="00FE1950"/>
    <w:rsid w:val="09EE595D"/>
    <w:rsid w:val="0C0D32F6"/>
    <w:rsid w:val="25E4E293"/>
    <w:rsid w:val="28524ED0"/>
    <w:rsid w:val="495831A1"/>
    <w:rsid w:val="498A8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3B94A8"/>
  <w15:chartTrackingRefBased/>
  <w15:docId w15:val="{3B905F06-D1F7-374D-9947-636D34784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5EF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7065EF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7065EF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7065EF"/>
    <w:pPr>
      <w:spacing w:after="0"/>
      <w:ind w:left="284" w:hanging="284"/>
      <w:contextualSpacing/>
    </w:pPr>
    <w:rPr>
      <w:sz w:val="20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7065EF"/>
    <w:rPr>
      <w:rFonts w:ascii="Times New Roman" w:hAnsi="Times New Roman" w:eastAsia="Times New Roman" w:cs="Times New Roman"/>
      <w:snapToGrid w:val="0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7065EF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7065EF"/>
    <w:rPr>
      <w:vertAlign w:val="superscript"/>
    </w:rPr>
  </w:style>
  <w:style w:type="paragraph" w:styleId="Char2" w:customStyle="1">
    <w:name w:val="Char2"/>
    <w:basedOn w:val="Normal"/>
    <w:link w:val="FootnoteReference"/>
    <w:rsid w:val="007065EF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B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9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7</revision>
  <dcterms:created xsi:type="dcterms:W3CDTF">2024-09-06T12:58:00.0000000Z</dcterms:created>
  <dcterms:modified xsi:type="dcterms:W3CDTF">2024-11-13T14:35:41.8168400Z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